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E" w:rsidRPr="00EA465E" w:rsidRDefault="00EA465E" w:rsidP="00EA465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A465E">
        <w:rPr>
          <w:rFonts w:ascii="Times New Roman" w:hAnsi="Times New Roman" w:cs="Times New Roman"/>
          <w:b/>
          <w:bCs/>
          <w:sz w:val="32"/>
          <w:szCs w:val="28"/>
        </w:rPr>
        <w:t>«Советы психолога по адаптации детей в ДОУ»</w:t>
      </w:r>
    </w:p>
    <w:p w:rsidR="00EA465E" w:rsidRPr="00EA465E" w:rsidRDefault="00EA465E" w:rsidP="00EA465E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6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Педагог-психолог МКДОУ </w:t>
      </w:r>
    </w:p>
    <w:p w:rsidR="00EA465E" w:rsidRPr="00EA465E" w:rsidRDefault="00EA465E" w:rsidP="00EA465E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65E">
        <w:rPr>
          <w:rFonts w:ascii="Times New Roman" w:hAnsi="Times New Roman" w:cs="Times New Roman"/>
          <w:b/>
          <w:bCs/>
          <w:i/>
          <w:sz w:val="28"/>
          <w:szCs w:val="28"/>
        </w:rPr>
        <w:t>«Детский сад № 6 г. Беслана»</w:t>
      </w:r>
    </w:p>
    <w:p w:rsidR="00EA465E" w:rsidRPr="00EA465E" w:rsidRDefault="00EA465E" w:rsidP="00EA465E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A465E">
        <w:rPr>
          <w:rFonts w:ascii="Times New Roman" w:hAnsi="Times New Roman" w:cs="Times New Roman"/>
          <w:b/>
          <w:bCs/>
          <w:i/>
          <w:sz w:val="28"/>
          <w:szCs w:val="28"/>
        </w:rPr>
        <w:t>Багиева</w:t>
      </w:r>
      <w:proofErr w:type="spellEnd"/>
      <w:r w:rsidRPr="00EA46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С.Г.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Обеспечьте малышу постепенное вхождение в новые условия.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Постарайтесь не оставлять его сразу на целый день. Желательно первое время забирать тогда, когда малыш еще не устал, и ему не хочется уходить – сразу после дневной прогулки или после обеда. Тем самым Вы сформируете у него желание снова прийти в сад.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Будьте последовательными и уверенными в том, что делаете, постарайтесь строго выполнять свои обещания.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Если малыш плачет при расставании с Вами, твердо скажите ему, что Вы его оставляете на несколько часов, что так надо, что Вы его любите и обязательно приедете за ним в определенное время. Сократите «сцену прощания», создайте «ритуал прощания», например, заранее договоритесь с ребенком, что Вы помашете ему в окно: так ему будет легче отпустить Вас. И, конечно, не забудьте похвалить за спокойное расставание.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Постарайтесь на время адаптации до минимума снизить нагрузку на нервную систему малыша.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Для этого обеспечьте спокойную семейную обстановку, на время прекратите походы в цирк, театр, гости. В выходные дни дома постарайтесь соблюдать такой же режим, как и в детском саду.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В период адаптации эмоционально поддерживайте малыша.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На начальном этапе дети зачастую чувствуют себя скованно и вынуждены сдерживать свои эмоции</w:t>
      </w:r>
      <w:r w:rsidRPr="00EA465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что приводит к внутреннему напряжению, которое, если не разрядить, может стать причиной невроза. Поэтому дома чаще обнимайте малыша, играйте с ним в веселые подвижные игры, поощряйте выражение эмоций, детский смех.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Терпимо относитесь к детским слезам, капризам.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Помните, что малышу сейчас нелегко, а слезы – естественный выход отрицательных эмоций.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Проявляйте гибкость.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Проблемы адаптации могут возобновиться после праздников, каникул, а также при серьезном изменении внешних обстоятельств. Поэтому важно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:rsidR="00EA465E" w:rsidRPr="00EA465E" w:rsidRDefault="00EA465E" w:rsidP="00EA46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Поддерживайте контакт с воспитателями.</w:t>
      </w:r>
      <w:r w:rsidRPr="00EA465E">
        <w:rPr>
          <w:rFonts w:ascii="Times New Roman" w:eastAsia="Calibri" w:hAnsi="Times New Roman" w:cs="Times New Roman"/>
          <w:sz w:val="28"/>
          <w:szCs w:val="28"/>
        </w:rPr>
        <w:t xml:space="preserve"> Расскажите об индивидуальных особенностях Вашего ребенка, обсуждайте возникающие проблемы.</w:t>
      </w:r>
    </w:p>
    <w:p w:rsidR="00EA465E" w:rsidRPr="00EA465E" w:rsidRDefault="00EA465E" w:rsidP="00EA465E">
      <w:pPr>
        <w:pStyle w:val="Standard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Подчеркивайте, что Ваш ребенок Вам, как и прежде,</w:t>
      </w:r>
    </w:p>
    <w:p w:rsidR="00EA465E" w:rsidRPr="00EA465E" w:rsidRDefault="00EA465E" w:rsidP="00EA465E">
      <w:pPr>
        <w:pStyle w:val="Standar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eastAsia="Calibri" w:hAnsi="Times New Roman" w:cs="Times New Roman"/>
          <w:b/>
          <w:sz w:val="28"/>
          <w:szCs w:val="28"/>
        </w:rPr>
        <w:t>дорог и любим!</w:t>
      </w:r>
    </w:p>
    <w:p w:rsidR="00EA465E" w:rsidRDefault="00EA465E" w:rsidP="00EA465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152400</wp:posOffset>
            </wp:positionV>
            <wp:extent cx="3479165" cy="2489200"/>
            <wp:effectExtent l="19050" t="0" r="6985" b="0"/>
            <wp:wrapNone/>
            <wp:docPr id="1" name="Рисунок 1" descr="C:\Users\Usetr\Downloads\depositphotos_44819721-stock-illustration-father-mother-and-daught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tr\Downloads\depositphotos_44819721-stock-illustration-father-mother-and-daughter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65E" w:rsidRDefault="00EA465E" w:rsidP="00EA465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65E" w:rsidRDefault="00EA465E" w:rsidP="00EA465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65E" w:rsidRDefault="00EA465E" w:rsidP="00EA465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65E" w:rsidRPr="00EA465E" w:rsidRDefault="00EA465E" w:rsidP="00EA465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FB1" w:rsidRPr="00EA465E" w:rsidRDefault="00757FB1">
      <w:pPr>
        <w:rPr>
          <w:rFonts w:cs="Times New Roman"/>
          <w:szCs w:val="28"/>
        </w:rPr>
      </w:pPr>
    </w:p>
    <w:sectPr w:rsidR="00757FB1" w:rsidRPr="00EA465E" w:rsidSect="00EA465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465E"/>
    <w:rsid w:val="005F1A1D"/>
    <w:rsid w:val="00757FB1"/>
    <w:rsid w:val="00E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65E"/>
    <w:pPr>
      <w:suppressAutoHyphens/>
      <w:autoSpaceDN w:val="0"/>
      <w:textAlignment w:val="baseline"/>
    </w:pPr>
    <w:rPr>
      <w:rFonts w:ascii="Calibri" w:eastAsia="DejaVu Sans" w:hAnsi="Calibri" w:cs="Calibri"/>
      <w:color w:val="00000A"/>
      <w:kern w:val="3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A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dcterms:created xsi:type="dcterms:W3CDTF">2018-11-09T07:46:00Z</dcterms:created>
  <dcterms:modified xsi:type="dcterms:W3CDTF">2018-11-09T07:57:00Z</dcterms:modified>
</cp:coreProperties>
</file>